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906"/>
        <w:gridCol w:w="572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江西省社会科学基金项目申报数据代码表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编码类型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Style w:val="4"/>
                <w:rFonts w:eastAsia="仿宋_GB2312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学科分类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粗圆简体" w:hAnsi="方正粗圆简体" w:eastAsia="方正粗圆简体" w:cs="方正粗圆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粗圆简体" w:hAnsi="方正粗圆简体" w:eastAsia="方正粗圆简体" w:cs="方正粗圆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粗圆简体" w:hAnsi="方正粗圆简体" w:eastAsia="方正粗圆简体" w:cs="方正粗圆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粗圆简体" w:hAnsi="方正粗圆简体" w:eastAsia="方正粗圆简体" w:cs="方正粗圆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一级学科代码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圆简体" w:hAnsi="方正粗圆简体" w:eastAsia="方正粗圆简体" w:cs="方正粗圆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粗圆简体" w:hAnsi="方正粗圆简体" w:eastAsia="方正粗圆简体" w:cs="方正粗圆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马列·科社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KS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马、恩、列、斯思想研究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毛泽东思想、邓小平理论研究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科学社会主义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社会主义运动史(含国际共产主义运动)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国外马克思主义研究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社会主义精神文明建设研究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马列·科社其他学科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党史·党建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DJ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党史·党建其他学科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ZX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马克思主义哲学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科学技术哲学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东方哲学史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西方哲学史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现代外国哲学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哲学其他学科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宗教学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ZJ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宗教学理论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无神论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原始宗教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古代宗教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佛教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基督教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伊斯兰教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道教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中国民间宗教与民间信仰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中国少数民族宗教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当代宗教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宗教学其他学科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理论经济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JL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宏观经济学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微观经济学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比较经济学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发展经济学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生产力经济学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世界经济学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国民经济学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理论经济其他学科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应用经济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YJ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数量经济学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技术经济学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生态经济学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劳动经济学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资源经济学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物资经济学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交通经济学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建筑经济学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商业经济学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价格学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旅游经济学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信息经济学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财政经济学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货币银行学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保险学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应用经济其他学科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统计学史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理论统计学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统计法学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描述统计学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数理统计学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科学技术统计学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环境与生态统计学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统计学其他学科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ZZ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政治制度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FX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理论法学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法律史学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SH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实验社会学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数理社会学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应用社会学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比较社会学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科学社会学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经济社会学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军事社会学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公共关系学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社会人类学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组织社会学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发展社会学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福利社会学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人口学说史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区域人口学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人口系统工程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人口预测学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人口政策学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计划生育学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人口学其他学科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民族问题理论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中国少数民族语言文字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蒙古学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文化人类学与民俗学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世界民族研究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民族问题研究其他学科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全球性问题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国际问题综合研究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国际问题研究其他学科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LS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中国史学理论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中国近、现代史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中国历史其他学科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世界史学史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世界史学理论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世界通史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亚洲史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非洲史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澳洲、大洋洲史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世界历史其他学科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考古理论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考古学史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考古学其他学科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WX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文艺美学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文学批评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古代文学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近代文学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现代文学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各体文学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民间文学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儿童文学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少数民族文学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中国文学其他学科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外国文学理论与方法论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比较文学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东方文学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俄苏文学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英美文学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法国文学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外国文学其他学科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YY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普通语言学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比较语言学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语言地理学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心理语言学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汉语研究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中国少数民族语言研究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外国语言研究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语言学其他学科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新闻学与传播学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XW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新闻事业经营管理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广播与电视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新闻学与传播学其他学科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图书馆、情报与文献学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TQ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图书馆学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档案学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博物馆学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图书馆、情报与文献学其他学科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TY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学校体育学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社会体育学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竞技体育学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GL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管理思想史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管理学理论与方法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战略与决策管理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组织行为管理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财务与会计管理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生产与运作管理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营销管理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国际商务管理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创业与创新管理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财政金融管理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资源环境管理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劳动就业与社会保障管理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公共管理与公共政策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公共安全与危机管理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公共服务管理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电子商务和电子政务管理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区域发展管理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非政府组织管理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文化艺术管理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管理学其他学科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教育史(包括中国教育史、外国教育史等)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教学论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德育原理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比较教育学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军事教育学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学前教育学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普通教育学(包括初等教育学、中等教育学等)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高等教育学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成人教育学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职业技术教育学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教育学其他学科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艺术学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YS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艺术心理学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摄影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艺术学其他学科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青年项目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方正姚体" w:hAnsi="方正姚体" w:eastAsia="方正姚体" w:cs="方正姚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省长(部长)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副省长(副部长)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局长(厅长、司长)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副局长(副厅长、副司长)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C1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县长(处长)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C2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副县长(副处长)以下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正高级(教授、研究员等)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副高级(副教授、副研究员等)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中级(讲师、助理研究员等)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初级（助教等）以下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最后学历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中专以下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最后学位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担任导师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博士生导师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硕士生导师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所属系统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高等院校（本科院校）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高等院校（高职高专）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省直有关单位、党政机关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各级党校(含省委党校)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E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省属学会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地市规划办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G</w:t>
            </w:r>
          </w:p>
        </w:tc>
        <w:tc>
          <w:tcPr>
            <w:tcW w:w="5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圆简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方正姚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YmNjZWYzZTA3ZTIxODhkZDliMzBiOWI1ODBjMTEifQ=="/>
  </w:docVars>
  <w:rsids>
    <w:rsidRoot w:val="00000000"/>
    <w:rsid w:val="06E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1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2024-03-19T08:46:23Z</dcterms:created>
  <dc:creator>Administrator.DESKTOP-7PPL3CA</dc:creator>
  <cp:lastModifiedBy>Administrator</cp:lastModifiedBy>
  <dcterms:modified xsi:type="dcterms:W3CDTF">2024-03-19T08:49:37Z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FA33CCF21B6C4D419F9E7D1DB32DA7EC_12</vt:lpwstr>
  </property>
</Properties>
</file>